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B6C" w:rsidRDefault="00707B6C" w:rsidP="00DF19E4">
      <w:pPr>
        <w:jc w:val="center"/>
        <w:rPr>
          <w:i/>
          <w:sz w:val="36"/>
        </w:rPr>
      </w:pPr>
      <w:r>
        <w:rPr>
          <w:i/>
          <w:sz w:val="36"/>
        </w:rPr>
        <w:t>“Figure Drawing Portfolios”</w:t>
      </w:r>
    </w:p>
    <w:p w:rsidR="00707B6C" w:rsidRDefault="00707B6C" w:rsidP="00707B6C">
      <w:pPr>
        <w:jc w:val="center"/>
        <w:rPr>
          <w:b/>
          <w:sz w:val="28"/>
        </w:rPr>
      </w:pPr>
      <w:r>
        <w:rPr>
          <w:b/>
          <w:sz w:val="28"/>
        </w:rPr>
        <w:t xml:space="preserve">Length: </w:t>
      </w:r>
      <w:r>
        <w:rPr>
          <w:sz w:val="28"/>
        </w:rPr>
        <w:t>six days</w:t>
      </w:r>
    </w:p>
    <w:p w:rsidR="00707B6C" w:rsidRDefault="00707B6C" w:rsidP="00707B6C">
      <w:pPr>
        <w:jc w:val="center"/>
        <w:rPr>
          <w:b/>
          <w:sz w:val="28"/>
        </w:rPr>
      </w:pPr>
      <w:r>
        <w:rPr>
          <w:b/>
          <w:sz w:val="28"/>
        </w:rPr>
        <w:t xml:space="preserve">Grade Level: </w:t>
      </w:r>
      <w:r>
        <w:rPr>
          <w:sz w:val="28"/>
        </w:rPr>
        <w:t>10</w:t>
      </w:r>
      <w:r>
        <w:rPr>
          <w:sz w:val="28"/>
          <w:vertAlign w:val="superscript"/>
        </w:rPr>
        <w:t>th</w:t>
      </w:r>
      <w:r>
        <w:rPr>
          <w:sz w:val="28"/>
        </w:rPr>
        <w:t>, 11</w:t>
      </w:r>
      <w:r>
        <w:rPr>
          <w:sz w:val="28"/>
          <w:vertAlign w:val="superscript"/>
        </w:rPr>
        <w:t>th</w:t>
      </w:r>
      <w:r>
        <w:rPr>
          <w:sz w:val="28"/>
        </w:rPr>
        <w:t>, 12</w:t>
      </w:r>
      <w:r>
        <w:rPr>
          <w:sz w:val="28"/>
          <w:vertAlign w:val="superscript"/>
        </w:rPr>
        <w:t>th</w:t>
      </w:r>
      <w:r>
        <w:rPr>
          <w:b/>
          <w:sz w:val="28"/>
        </w:rPr>
        <w:t xml:space="preserve"> </w:t>
      </w:r>
    </w:p>
    <w:p w:rsidR="00707B6C" w:rsidRDefault="00707B6C" w:rsidP="00707B6C">
      <w:pPr>
        <w:jc w:val="center"/>
        <w:rPr>
          <w:sz w:val="28"/>
        </w:rPr>
      </w:pPr>
      <w:r>
        <w:rPr>
          <w:b/>
          <w:sz w:val="28"/>
        </w:rPr>
        <w:t xml:space="preserve">Class: </w:t>
      </w:r>
      <w:r>
        <w:rPr>
          <w:sz w:val="28"/>
        </w:rPr>
        <w:t>drawing</w:t>
      </w:r>
    </w:p>
    <w:p w:rsidR="00DF19E4" w:rsidRDefault="00DF19E4" w:rsidP="00707B6C">
      <w:pPr>
        <w:rPr>
          <w:b/>
        </w:rPr>
      </w:pPr>
    </w:p>
    <w:p w:rsidR="00DF19E4" w:rsidRPr="00DF19E4" w:rsidRDefault="00DF19E4" w:rsidP="00707B6C">
      <w:pPr>
        <w:rPr>
          <w:b/>
        </w:rPr>
      </w:pPr>
      <w:r w:rsidRPr="00DF19E4">
        <w:rPr>
          <w:b/>
        </w:rPr>
        <w:t xml:space="preserve">Objectives: </w:t>
      </w:r>
    </w:p>
    <w:p w:rsidR="00707B6C" w:rsidRDefault="007A1C9F" w:rsidP="00707B6C">
      <w:r>
        <w:t>1</w:t>
      </w:r>
      <w:r w:rsidR="00707B6C">
        <w:t xml:space="preserve">.) Students will </w:t>
      </w:r>
      <w:r>
        <w:t xml:space="preserve">be able to develop full-page drawings in their sketchbook of a </w:t>
      </w:r>
      <w:r w:rsidR="00707B6C">
        <w:t xml:space="preserve">magazine figure </w:t>
      </w:r>
      <w:r>
        <w:t>of their choice, drawn with</w:t>
      </w:r>
      <w:r w:rsidR="00707B6C">
        <w:t xml:space="preserve"> six different drawing techniques (contour, gesture, structure, cross-</w:t>
      </w:r>
      <w:r w:rsidR="00DF19E4">
        <w:t>contour</w:t>
      </w:r>
      <w:r w:rsidR="00707B6C">
        <w:t>, blocking, and a combination of all of the techniques).</w:t>
      </w:r>
    </w:p>
    <w:p w:rsidR="007A1C9F" w:rsidRDefault="007A1C9F" w:rsidP="00707B6C">
      <w:r>
        <w:t xml:space="preserve">2.) Students will be able to observe a live model and draw various positions proportionately. </w:t>
      </w:r>
    </w:p>
    <w:p w:rsidR="007A1C9F" w:rsidRDefault="00707B6C" w:rsidP="00707B6C">
      <w:r>
        <w:t xml:space="preserve">3.) Students will be able to collect and turn in, in a </w:t>
      </w:r>
      <w:r w:rsidR="00DF19E4">
        <w:t>portfolio</w:t>
      </w:r>
      <w:r>
        <w:t>, their live figure</w:t>
      </w:r>
      <w:r w:rsidR="007A1C9F">
        <w:t xml:space="preserve"> drawing they complete in class.</w:t>
      </w:r>
    </w:p>
    <w:p w:rsidR="00707B6C" w:rsidRDefault="00707B6C" w:rsidP="00707B6C">
      <w:r>
        <w:t xml:space="preserve">4.) Students will be able to effectively employ </w:t>
      </w:r>
      <w:r w:rsidR="007A1C9F">
        <w:t xml:space="preserve">accurate </w:t>
      </w:r>
      <w:r>
        <w:t>measuring and scaling techniques to their live figure drawings</w:t>
      </w:r>
      <w:r w:rsidR="007A1C9F">
        <w:t xml:space="preserve"> and sketchbook figure drawings</w:t>
      </w:r>
      <w:r>
        <w:t>.</w:t>
      </w:r>
    </w:p>
    <w:p w:rsidR="00707B6C" w:rsidRDefault="00707B6C" w:rsidP="00707B6C">
      <w:r>
        <w:t xml:space="preserve">5.) Students will be able to observe and describe their growth in skills and techniques by the end of the unit, by writing a one page reflection. </w:t>
      </w:r>
    </w:p>
    <w:p w:rsidR="00DF19E4" w:rsidRDefault="00DF19E4" w:rsidP="00707B6C"/>
    <w:p w:rsidR="00DF19E4" w:rsidRPr="00DF19E4" w:rsidRDefault="00DF19E4" w:rsidP="00707B6C">
      <w:pPr>
        <w:rPr>
          <w:b/>
        </w:rPr>
      </w:pPr>
      <w:r w:rsidRPr="00DF19E4">
        <w:rPr>
          <w:b/>
        </w:rPr>
        <w:t>Accommodations and Modifications:</w:t>
      </w:r>
    </w:p>
    <w:p w:rsidR="00DF19E4" w:rsidRDefault="007D54F5" w:rsidP="00707B6C">
      <w:r w:rsidRPr="007D54F5">
        <w:rPr>
          <w:i/>
        </w:rPr>
        <w:t>Sketchbook Figures:</w:t>
      </w:r>
      <w:r>
        <w:t xml:space="preserve"> </w:t>
      </w:r>
      <w:r w:rsidR="00DF19E4">
        <w:t xml:space="preserve">Students that are struggling can trace some of the figures, and students that need more of a challenge could draw different images of figures or draw them from life. </w:t>
      </w:r>
    </w:p>
    <w:p w:rsidR="007D54F5" w:rsidRDefault="007D54F5" w:rsidP="00707B6C"/>
    <w:p w:rsidR="007D54F5" w:rsidRDefault="007D54F5" w:rsidP="00707B6C">
      <w:r w:rsidRPr="007D54F5">
        <w:rPr>
          <w:i/>
        </w:rPr>
        <w:t>Live figure drawing:</w:t>
      </w:r>
      <w:r>
        <w:t xml:space="preserve"> When students draw models from life they will have the option of drawing the figures smaller if they need to, or they can just focus on the contour or gesture and not the shading and form of the figure. </w:t>
      </w:r>
    </w:p>
    <w:p w:rsidR="00DF19E4" w:rsidRDefault="00DF19E4" w:rsidP="00707B6C"/>
    <w:p w:rsidR="00DF19E4" w:rsidRPr="00394C91" w:rsidRDefault="00DF19E4" w:rsidP="00707B6C">
      <w:pPr>
        <w:rPr>
          <w:b/>
        </w:rPr>
      </w:pPr>
      <w:r w:rsidRPr="00394C91">
        <w:rPr>
          <w:b/>
        </w:rPr>
        <w:t>Materials:</w:t>
      </w:r>
    </w:p>
    <w:p w:rsidR="00394C91" w:rsidRDefault="00394C91" w:rsidP="00394C91">
      <w:pPr>
        <w:pStyle w:val="ListParagraph"/>
        <w:numPr>
          <w:ilvl w:val="0"/>
          <w:numId w:val="1"/>
        </w:numPr>
      </w:pPr>
      <w:r>
        <w:t>Sketchbooks for each student</w:t>
      </w:r>
    </w:p>
    <w:p w:rsidR="00394C91" w:rsidRDefault="00394C91" w:rsidP="00394C91">
      <w:pPr>
        <w:pStyle w:val="ListParagraph"/>
        <w:numPr>
          <w:ilvl w:val="0"/>
          <w:numId w:val="1"/>
        </w:numPr>
      </w:pPr>
      <w:r>
        <w:t>Magazines</w:t>
      </w:r>
    </w:p>
    <w:p w:rsidR="00394C91" w:rsidRDefault="00394C91" w:rsidP="00394C91">
      <w:pPr>
        <w:pStyle w:val="ListParagraph"/>
        <w:numPr>
          <w:ilvl w:val="0"/>
          <w:numId w:val="1"/>
        </w:numPr>
      </w:pPr>
      <w:r>
        <w:t>Tracing paper</w:t>
      </w:r>
    </w:p>
    <w:p w:rsidR="00394C91" w:rsidRDefault="00394C91" w:rsidP="00394C91">
      <w:pPr>
        <w:pStyle w:val="ListParagraph"/>
        <w:numPr>
          <w:ilvl w:val="0"/>
          <w:numId w:val="1"/>
        </w:numPr>
      </w:pPr>
      <w:r>
        <w:t>Large white paper</w:t>
      </w:r>
    </w:p>
    <w:p w:rsidR="00394C91" w:rsidRDefault="00394C91" w:rsidP="00394C91">
      <w:pPr>
        <w:pStyle w:val="ListParagraph"/>
        <w:numPr>
          <w:ilvl w:val="0"/>
          <w:numId w:val="1"/>
        </w:numPr>
      </w:pPr>
      <w:r>
        <w:t>Newsprint paper</w:t>
      </w:r>
    </w:p>
    <w:p w:rsidR="00394C91" w:rsidRDefault="00394C91" w:rsidP="00394C91">
      <w:pPr>
        <w:pStyle w:val="ListParagraph"/>
        <w:numPr>
          <w:ilvl w:val="0"/>
          <w:numId w:val="1"/>
        </w:numPr>
      </w:pPr>
      <w:r>
        <w:t>Pencils, charcoal, pens</w:t>
      </w:r>
    </w:p>
    <w:p w:rsidR="00394C91" w:rsidRDefault="00394C91" w:rsidP="00707B6C"/>
    <w:p w:rsidR="00DF19E4" w:rsidRPr="007D54F5" w:rsidRDefault="00DF19E4" w:rsidP="00707B6C">
      <w:pPr>
        <w:rPr>
          <w:b/>
        </w:rPr>
      </w:pPr>
      <w:bookmarkStart w:id="0" w:name="_GoBack"/>
      <w:bookmarkEnd w:id="0"/>
      <w:r w:rsidRPr="007D54F5">
        <w:rPr>
          <w:b/>
        </w:rPr>
        <w:t>Procedures:</w:t>
      </w:r>
    </w:p>
    <w:p w:rsidR="007D54F5" w:rsidRDefault="007D54F5" w:rsidP="00707B6C">
      <w:r>
        <w:t xml:space="preserve">Students will work between the drawing the various sketchbook figures and live figure drawing poses. </w:t>
      </w:r>
    </w:p>
    <w:p w:rsidR="00394C91" w:rsidRDefault="00394C91" w:rsidP="00707B6C">
      <w:r w:rsidRPr="00420564">
        <w:rPr>
          <w:i/>
        </w:rPr>
        <w:t>Sketchbook Figures</w:t>
      </w:r>
      <w:r>
        <w:t>:</w:t>
      </w:r>
      <w:r w:rsidR="00420564">
        <w:t xml:space="preserve"> Students will pick and image of a full-bodied figure and throughout the unit the will have to draw it six different times in the following techniques: </w:t>
      </w:r>
      <w:r w:rsidR="00420564">
        <w:t>contour, gesture, structure, cross-contour, blocking, and a combination of all of the techniques</w:t>
      </w:r>
      <w:r w:rsidR="00420564">
        <w:t xml:space="preserve">. Students will be shown how to draw each technique and will be shown examples of each as well. </w:t>
      </w:r>
    </w:p>
    <w:p w:rsidR="00394C91" w:rsidRDefault="00394C91" w:rsidP="00707B6C"/>
    <w:p w:rsidR="00394C91" w:rsidRDefault="00394C91" w:rsidP="00707B6C">
      <w:r w:rsidRPr="00420564">
        <w:rPr>
          <w:i/>
        </w:rPr>
        <w:t>Live Figure drawing:</w:t>
      </w:r>
      <w:r>
        <w:t xml:space="preserve"> Students will move their desks into a circle and a student will </w:t>
      </w:r>
      <w:r w:rsidR="00420564">
        <w:t xml:space="preserve">volunteer to be the model. Each time we do a live figure drawing we will start out by gesture drawing on </w:t>
      </w:r>
      <w:r w:rsidR="00420564">
        <w:lastRenderedPageBreak/>
        <w:t xml:space="preserve">newsprint. Students will need to compete a structure drawing, a final finished and shaded drawing, and multiple contour drawings. There can be multiples of each technique done in class and each time of the drawings can be varied as well depending on how the class is doing. </w:t>
      </w:r>
    </w:p>
    <w:p w:rsidR="00DF19E4" w:rsidRDefault="00DF19E4" w:rsidP="00707B6C"/>
    <w:p w:rsidR="00DF19E4" w:rsidRPr="00394C91" w:rsidRDefault="00DF19E4" w:rsidP="00707B6C">
      <w:pPr>
        <w:rPr>
          <w:b/>
        </w:rPr>
      </w:pPr>
      <w:r w:rsidRPr="00394C91">
        <w:rPr>
          <w:b/>
        </w:rPr>
        <w:t>Student reflective Activity (student centered):</w:t>
      </w:r>
    </w:p>
    <w:p w:rsidR="00DF19E4" w:rsidRDefault="00816267" w:rsidP="00707B6C">
      <w:r>
        <w:t xml:space="preserve">Students will turn in their live figure drawings and their drawings in the sketchbooks in a portfolio. </w:t>
      </w:r>
    </w:p>
    <w:p w:rsidR="00816267" w:rsidRDefault="00816267" w:rsidP="00707B6C"/>
    <w:p w:rsidR="000B2C65" w:rsidRDefault="000B2C65"/>
    <w:sectPr w:rsidR="000B2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B5A0B"/>
    <w:multiLevelType w:val="hybridMultilevel"/>
    <w:tmpl w:val="E3A844AC"/>
    <w:lvl w:ilvl="0" w:tplc="FC5018D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B6C"/>
    <w:rsid w:val="000B2C65"/>
    <w:rsid w:val="00394C91"/>
    <w:rsid w:val="00420564"/>
    <w:rsid w:val="00707B6C"/>
    <w:rsid w:val="007A1C9F"/>
    <w:rsid w:val="007D54F5"/>
    <w:rsid w:val="00816267"/>
    <w:rsid w:val="00DF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B6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C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B6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4CDA0-0AB1-4DDD-A8C7-7388B301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Poudre School District</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2013-10-09T16:47:00Z</dcterms:created>
  <dcterms:modified xsi:type="dcterms:W3CDTF">2013-10-09T20:14:00Z</dcterms:modified>
</cp:coreProperties>
</file>